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D7" w:rsidRPr="0086368E" w:rsidRDefault="00AC11D7" w:rsidP="00AC11D7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AC11D7" w:rsidRPr="0086368E" w:rsidRDefault="00AC11D7" w:rsidP="00AC11D7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AC11D7" w:rsidRPr="009B6624" w:rsidRDefault="00AC11D7" w:rsidP="00AC11D7">
      <w:pPr>
        <w:tabs>
          <w:tab w:val="num" w:pos="1560"/>
        </w:tabs>
        <w:jc w:val="center"/>
        <w:rPr>
          <w:szCs w:val="28"/>
        </w:rPr>
      </w:pPr>
    </w:p>
    <w:p w:rsidR="00AC11D7" w:rsidRDefault="00AC11D7" w:rsidP="00AC11D7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435C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AC11D7" w:rsidRDefault="00AC11D7" w:rsidP="00AC11D7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C11D7" w:rsidRDefault="00E33C6E" w:rsidP="00E33C6E">
      <w:pPr>
        <w:tabs>
          <w:tab w:val="num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09.12.2019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910</w:t>
      </w:r>
    </w:p>
    <w:p w:rsidR="00AC11D7" w:rsidRPr="0047178A" w:rsidRDefault="00AC11D7" w:rsidP="00AC1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1D7" w:rsidRDefault="00AC11D7" w:rsidP="00AC11D7">
      <w:pPr>
        <w:jc w:val="center"/>
        <w:rPr>
          <w:b/>
          <w:sz w:val="18"/>
          <w:szCs w:val="18"/>
        </w:rPr>
      </w:pPr>
      <w:r w:rsidRPr="0047178A">
        <w:rPr>
          <w:b/>
          <w:sz w:val="18"/>
          <w:szCs w:val="18"/>
        </w:rPr>
        <w:t>с. Троицкое</w:t>
      </w:r>
    </w:p>
    <w:p w:rsidR="00AC11D7" w:rsidRDefault="00AC11D7" w:rsidP="00AC11D7">
      <w:pPr>
        <w:rPr>
          <w:rFonts w:ascii="Times New Roman" w:hAnsi="Times New Roman" w:cs="Times New Roman"/>
          <w:sz w:val="23"/>
          <w:szCs w:val="23"/>
        </w:rPr>
      </w:pPr>
    </w:p>
    <w:p w:rsidR="00AC11D7" w:rsidRDefault="00AC11D7" w:rsidP="00AC11D7">
      <w:pPr>
        <w:rPr>
          <w:rFonts w:ascii="Times New Roman" w:hAnsi="Times New Roman" w:cs="Times New Roman"/>
          <w:sz w:val="23"/>
          <w:szCs w:val="23"/>
        </w:rPr>
      </w:pPr>
    </w:p>
    <w:p w:rsidR="00AC11D7" w:rsidRPr="008E540D" w:rsidRDefault="00AC11D7" w:rsidP="00AC11D7">
      <w:pPr>
        <w:ind w:right="5035"/>
        <w:jc w:val="both"/>
        <w:rPr>
          <w:rFonts w:ascii="Times New Roman" w:hAnsi="Times New Roman" w:cs="Times New Roman"/>
          <w:sz w:val="28"/>
          <w:szCs w:val="28"/>
        </w:rPr>
      </w:pPr>
      <w:r w:rsidRPr="008E540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540D">
        <w:rPr>
          <w:rFonts w:ascii="Times New Roman" w:hAnsi="Times New Roman" w:cs="Times New Roman"/>
          <w:sz w:val="28"/>
          <w:szCs w:val="28"/>
        </w:rPr>
        <w:t xml:space="preserve"> в постано</w:t>
      </w:r>
      <w:r w:rsidRPr="008E540D">
        <w:rPr>
          <w:rFonts w:ascii="Times New Roman" w:hAnsi="Times New Roman" w:cs="Times New Roman"/>
          <w:sz w:val="28"/>
          <w:szCs w:val="28"/>
        </w:rPr>
        <w:t>в</w:t>
      </w:r>
      <w:r w:rsidRPr="008E540D">
        <w:rPr>
          <w:rFonts w:ascii="Times New Roman" w:hAnsi="Times New Roman" w:cs="Times New Roman"/>
          <w:sz w:val="28"/>
          <w:szCs w:val="28"/>
        </w:rPr>
        <w:t xml:space="preserve">ление Администрации Троицкого района «Об утверждении </w:t>
      </w:r>
      <w:r>
        <w:rPr>
          <w:rFonts w:ascii="Times New Roman" w:hAnsi="Times New Roman" w:cs="Times New Roman"/>
          <w:sz w:val="28"/>
          <w:szCs w:val="28"/>
        </w:rPr>
        <w:t>Правил разработки и утверждения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стративных регламентов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муниципальных услуг и Правил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 проектов административных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гламентов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C11D7" w:rsidRPr="00AA0848" w:rsidRDefault="00AC11D7" w:rsidP="00AC11D7">
      <w:pPr>
        <w:rPr>
          <w:rFonts w:ascii="Times New Roman" w:hAnsi="Times New Roman" w:cs="Times New Roman"/>
          <w:sz w:val="23"/>
          <w:szCs w:val="23"/>
        </w:rPr>
      </w:pPr>
    </w:p>
    <w:p w:rsidR="00AC11D7" w:rsidRDefault="00AC11D7" w:rsidP="00AC11D7">
      <w:pPr>
        <w:rPr>
          <w:rFonts w:ascii="Times New Roman" w:hAnsi="Times New Roman" w:cs="Times New Roman"/>
          <w:sz w:val="23"/>
          <w:szCs w:val="23"/>
        </w:rPr>
      </w:pPr>
    </w:p>
    <w:p w:rsidR="0053585E" w:rsidRPr="0053585E" w:rsidRDefault="0053585E" w:rsidP="0053585E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85E">
        <w:rPr>
          <w:rFonts w:ascii="Times New Roman" w:hAnsi="Times New Roman" w:cs="Times New Roman"/>
          <w:sz w:val="28"/>
          <w:szCs w:val="28"/>
        </w:rPr>
        <w:t xml:space="preserve">В соответствии со статьей 54 Устава муниципального образования Троицкий район Алтайского края </w:t>
      </w:r>
    </w:p>
    <w:p w:rsidR="0053585E" w:rsidRPr="0053585E" w:rsidRDefault="0053585E" w:rsidP="0053585E">
      <w:pPr>
        <w:ind w:right="-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358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3585E" w:rsidRDefault="0053585E" w:rsidP="0053585E"/>
    <w:p w:rsidR="0053585E" w:rsidRDefault="0053585E" w:rsidP="0053585E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53585E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7389D">
        <w:rPr>
          <w:rFonts w:ascii="Times New Roman" w:hAnsi="Times New Roman" w:cs="Times New Roman"/>
          <w:sz w:val="28"/>
          <w:szCs w:val="28"/>
        </w:rPr>
        <w:t>Правила</w:t>
      </w:r>
      <w:r w:rsidR="00640EC6">
        <w:rPr>
          <w:rFonts w:ascii="Times New Roman" w:hAnsi="Times New Roman" w:cs="Times New Roman"/>
          <w:sz w:val="28"/>
          <w:szCs w:val="28"/>
        </w:rPr>
        <w:t xml:space="preserve"> </w:t>
      </w:r>
      <w:r w:rsidR="00A7389D" w:rsidRPr="00A7389D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</w:t>
      </w:r>
      <w:r w:rsidR="00A7389D" w:rsidRPr="00A7389D">
        <w:rPr>
          <w:rFonts w:ascii="Times New Roman" w:hAnsi="Times New Roman" w:cs="Times New Roman"/>
          <w:sz w:val="28"/>
          <w:szCs w:val="28"/>
        </w:rPr>
        <w:t>е</w:t>
      </w:r>
      <w:r w:rsidR="00A7389D" w:rsidRPr="00A7389D">
        <w:rPr>
          <w:rFonts w:ascii="Times New Roman" w:hAnsi="Times New Roman" w:cs="Times New Roman"/>
          <w:sz w:val="28"/>
          <w:szCs w:val="28"/>
        </w:rPr>
        <w:t>гламентов предоставления муниципальных услуг</w:t>
      </w:r>
      <w:r w:rsidR="00A7389D">
        <w:rPr>
          <w:rFonts w:ascii="Times New Roman" w:hAnsi="Times New Roman" w:cs="Times New Roman"/>
          <w:sz w:val="28"/>
          <w:szCs w:val="28"/>
        </w:rPr>
        <w:t>, утвержденные постано</w:t>
      </w:r>
      <w:r w:rsidR="00A7389D">
        <w:rPr>
          <w:rFonts w:ascii="Times New Roman" w:hAnsi="Times New Roman" w:cs="Times New Roman"/>
          <w:sz w:val="28"/>
          <w:szCs w:val="28"/>
        </w:rPr>
        <w:t>в</w:t>
      </w:r>
      <w:r w:rsidR="00A7389D">
        <w:rPr>
          <w:rFonts w:ascii="Times New Roman" w:hAnsi="Times New Roman" w:cs="Times New Roman"/>
          <w:sz w:val="28"/>
          <w:szCs w:val="28"/>
        </w:rPr>
        <w:t xml:space="preserve">лением Администрации Троицкого района </w:t>
      </w:r>
      <w:r w:rsidR="00640EC6">
        <w:rPr>
          <w:rFonts w:ascii="Times New Roman" w:hAnsi="Times New Roman" w:cs="Times New Roman"/>
          <w:sz w:val="28"/>
          <w:szCs w:val="28"/>
        </w:rPr>
        <w:t xml:space="preserve"> от 28.05.2013 № 339</w:t>
      </w:r>
      <w:r w:rsidR="008E0A2E">
        <w:rPr>
          <w:rFonts w:ascii="Times New Roman" w:hAnsi="Times New Roman" w:cs="Times New Roman"/>
          <w:sz w:val="28"/>
          <w:szCs w:val="28"/>
        </w:rPr>
        <w:t>,</w:t>
      </w:r>
      <w:r w:rsidR="00640EC6">
        <w:rPr>
          <w:rFonts w:ascii="Times New Roman" w:hAnsi="Times New Roman" w:cs="Times New Roman"/>
          <w:sz w:val="28"/>
          <w:szCs w:val="28"/>
        </w:rPr>
        <w:t xml:space="preserve">  </w:t>
      </w:r>
      <w:r w:rsidRPr="0053585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141B8" w:rsidRDefault="008D2464" w:rsidP="0053585E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3008">
        <w:rPr>
          <w:rFonts w:ascii="Times New Roman" w:hAnsi="Times New Roman" w:cs="Times New Roman"/>
          <w:sz w:val="28"/>
          <w:szCs w:val="28"/>
        </w:rPr>
        <w:t xml:space="preserve"> 1) </w:t>
      </w:r>
      <w:r w:rsidR="00AA6C54"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FF1426" w:rsidRPr="00FF1426" w:rsidRDefault="00FF1426" w:rsidP="00FF1426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«11. </w:t>
      </w:r>
      <w:r w:rsidRPr="00FF1426">
        <w:rPr>
          <w:rFonts w:ascii="Times New Roman" w:hAnsi="Times New Roman" w:cs="Times New Roman"/>
          <w:sz w:val="28"/>
          <w:szCs w:val="28"/>
        </w:rPr>
        <w:t>Структура административного регламента должна содержать разд</w:t>
      </w:r>
      <w:r w:rsidRPr="00FF1426">
        <w:rPr>
          <w:rFonts w:ascii="Times New Roman" w:hAnsi="Times New Roman" w:cs="Times New Roman"/>
          <w:sz w:val="28"/>
          <w:szCs w:val="28"/>
        </w:rPr>
        <w:t>е</w:t>
      </w:r>
      <w:r w:rsidRPr="00FF1426">
        <w:rPr>
          <w:rFonts w:ascii="Times New Roman" w:hAnsi="Times New Roman" w:cs="Times New Roman"/>
          <w:sz w:val="28"/>
          <w:szCs w:val="28"/>
        </w:rPr>
        <w:t>лы, устанавливающие:</w:t>
      </w:r>
    </w:p>
    <w:p w:rsidR="00AA6C54" w:rsidRPr="00AA6C54" w:rsidRDefault="00AA6C54" w:rsidP="00AA6C54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</w:t>
      </w:r>
      <w:r w:rsidRPr="00AA6C54">
        <w:rPr>
          <w:rFonts w:ascii="Times New Roman" w:hAnsi="Times New Roman" w:cs="Times New Roman"/>
          <w:sz w:val="28"/>
          <w:szCs w:val="28"/>
        </w:rPr>
        <w:t>) общие положения;</w:t>
      </w:r>
    </w:p>
    <w:p w:rsidR="00AA6C54" w:rsidRPr="00AA6C54" w:rsidRDefault="00AA6C54" w:rsidP="00AA6C54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</w:t>
      </w:r>
      <w:r w:rsidRPr="00AA6C54">
        <w:rPr>
          <w:rFonts w:ascii="Times New Roman" w:hAnsi="Times New Roman" w:cs="Times New Roman"/>
          <w:sz w:val="28"/>
          <w:szCs w:val="28"/>
        </w:rPr>
        <w:t>) стандарт предоставления государственной или муниципальной усл</w:t>
      </w:r>
      <w:r w:rsidRPr="00AA6C54">
        <w:rPr>
          <w:rFonts w:ascii="Times New Roman" w:hAnsi="Times New Roman" w:cs="Times New Roman"/>
          <w:sz w:val="28"/>
          <w:szCs w:val="28"/>
        </w:rPr>
        <w:t>у</w:t>
      </w:r>
      <w:r w:rsidRPr="00AA6C54">
        <w:rPr>
          <w:rFonts w:ascii="Times New Roman" w:hAnsi="Times New Roman" w:cs="Times New Roman"/>
          <w:sz w:val="28"/>
          <w:szCs w:val="28"/>
        </w:rPr>
        <w:t>ги;</w:t>
      </w:r>
    </w:p>
    <w:p w:rsidR="00AA6C54" w:rsidRPr="00AA6C54" w:rsidRDefault="00AA6C54" w:rsidP="00AA6C54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Pr="00AA6C54">
        <w:rPr>
          <w:rFonts w:ascii="Times New Roman" w:hAnsi="Times New Roman" w:cs="Times New Roman"/>
          <w:sz w:val="28"/>
          <w:szCs w:val="28"/>
        </w:rPr>
        <w:t>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</w:t>
      </w:r>
      <w:r w:rsidRPr="00AA6C54">
        <w:rPr>
          <w:rFonts w:ascii="Times New Roman" w:hAnsi="Times New Roman" w:cs="Times New Roman"/>
          <w:sz w:val="28"/>
          <w:szCs w:val="28"/>
        </w:rPr>
        <w:t>о</w:t>
      </w:r>
      <w:r w:rsidRPr="00AA6C54">
        <w:rPr>
          <w:rFonts w:ascii="Times New Roman" w:hAnsi="Times New Roman" w:cs="Times New Roman"/>
          <w:sz w:val="28"/>
          <w:szCs w:val="28"/>
        </w:rPr>
        <w:t>бенности выполнения административных процедур в многофункциональных центрах;</w:t>
      </w:r>
    </w:p>
    <w:p w:rsidR="00AA6C54" w:rsidRPr="00AA6C54" w:rsidRDefault="00AA6C54" w:rsidP="00AA6C54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4CE3">
        <w:rPr>
          <w:rFonts w:ascii="Times New Roman" w:hAnsi="Times New Roman" w:cs="Times New Roman"/>
          <w:sz w:val="28"/>
          <w:szCs w:val="28"/>
        </w:rPr>
        <w:t xml:space="preserve"> г</w:t>
      </w:r>
      <w:r w:rsidRPr="00AA6C54">
        <w:rPr>
          <w:rFonts w:ascii="Times New Roman" w:hAnsi="Times New Roman" w:cs="Times New Roman"/>
          <w:sz w:val="28"/>
          <w:szCs w:val="28"/>
        </w:rPr>
        <w:t xml:space="preserve">) формы </w:t>
      </w:r>
      <w:proofErr w:type="gramStart"/>
      <w:r w:rsidRPr="00AA6C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6C5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AA6C54" w:rsidRPr="00AA6C54" w:rsidRDefault="00944CE3" w:rsidP="00AA6C54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</w:t>
      </w:r>
      <w:r w:rsidR="00AA6C54" w:rsidRPr="00AA6C54"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r:id="rId9" w:history="1">
        <w:r w:rsidR="00AA6C54" w:rsidRPr="00944C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1.1 статьи 16</w:t>
        </w:r>
      </w:hyperlink>
      <w:r w:rsidR="00AA6C54" w:rsidRPr="00AA6C5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lastRenderedPageBreak/>
        <w:t>27.07.2010 № 210 –ФЗ «Об организации предоставления государственных и муниципальных услуг»</w:t>
      </w:r>
      <w:r w:rsidR="00AA6C54" w:rsidRPr="00AA6C54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муниципальных служащих, работников</w:t>
      </w:r>
      <w:proofErr w:type="gramStart"/>
      <w:r w:rsidR="00AA6C54" w:rsidRPr="00AA6C54">
        <w:rPr>
          <w:rFonts w:ascii="Times New Roman" w:hAnsi="Times New Roman" w:cs="Times New Roman"/>
          <w:sz w:val="28"/>
          <w:szCs w:val="28"/>
        </w:rPr>
        <w:t>.</w:t>
      </w:r>
      <w:r w:rsidR="00FF1426">
        <w:rPr>
          <w:rFonts w:ascii="Times New Roman" w:hAnsi="Times New Roman" w:cs="Times New Roman"/>
          <w:sz w:val="28"/>
          <w:szCs w:val="28"/>
        </w:rPr>
        <w:t>»</w:t>
      </w:r>
      <w:r w:rsidR="00A738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6C54" w:rsidRDefault="00944CE3" w:rsidP="0053585E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пункт 13 изложить в следующей  редакции:</w:t>
      </w:r>
    </w:p>
    <w:p w:rsidR="00FF1426" w:rsidRPr="00FF1426" w:rsidRDefault="00FF1426" w:rsidP="00FF1426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«13. </w:t>
      </w:r>
      <w:r w:rsidRPr="00FF1426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 предусматривает:</w:t>
      </w:r>
    </w:p>
    <w:p w:rsidR="00FF1426" w:rsidRPr="00FF1426" w:rsidRDefault="00FF1426" w:rsidP="00FF1426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Pr="00FF1426">
        <w:rPr>
          <w:rFonts w:ascii="Times New Roman" w:hAnsi="Times New Roman" w:cs="Times New Roman"/>
          <w:sz w:val="28"/>
          <w:szCs w:val="28"/>
        </w:rPr>
        <w:t>) наименование муниципальной услуги;</w:t>
      </w:r>
    </w:p>
    <w:p w:rsidR="00FF1426" w:rsidRPr="00FF1426" w:rsidRDefault="00FF1426" w:rsidP="00FF1426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</w:t>
      </w:r>
      <w:r w:rsidRPr="00FF1426">
        <w:rPr>
          <w:rFonts w:ascii="Times New Roman" w:hAnsi="Times New Roman" w:cs="Times New Roman"/>
          <w:sz w:val="28"/>
          <w:szCs w:val="28"/>
        </w:rPr>
        <w:t>) наименование органа, предоставляющего муниципальную услугу;</w:t>
      </w:r>
    </w:p>
    <w:p w:rsidR="00FF1426" w:rsidRPr="00FF1426" w:rsidRDefault="00FF1426" w:rsidP="00FF1426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Pr="00FF1426">
        <w:rPr>
          <w:rFonts w:ascii="Times New Roman" w:hAnsi="Times New Roman" w:cs="Times New Roman"/>
          <w:sz w:val="28"/>
          <w:szCs w:val="28"/>
        </w:rPr>
        <w:t>) результат предоставления муниципальной услуги;</w:t>
      </w:r>
    </w:p>
    <w:p w:rsidR="00FF1426" w:rsidRPr="00FF1426" w:rsidRDefault="00FF1426" w:rsidP="00FF1426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</w:t>
      </w:r>
      <w:r w:rsidRPr="00FF1426">
        <w:rPr>
          <w:rFonts w:ascii="Times New Roman" w:hAnsi="Times New Roman" w:cs="Times New Roman"/>
          <w:sz w:val="28"/>
          <w:szCs w:val="28"/>
        </w:rPr>
        <w:t>) срок предоставления муниципальной услуги;</w:t>
      </w:r>
    </w:p>
    <w:p w:rsidR="00FF1426" w:rsidRPr="00FF1426" w:rsidRDefault="00FF1426" w:rsidP="00FF1426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</w:t>
      </w:r>
      <w:r w:rsidRPr="00FF1426">
        <w:rPr>
          <w:rFonts w:ascii="Times New Roman" w:hAnsi="Times New Roman" w:cs="Times New Roman"/>
          <w:sz w:val="28"/>
          <w:szCs w:val="28"/>
        </w:rPr>
        <w:t>) правовые основания для предоставления муниципальной услуги;</w:t>
      </w:r>
    </w:p>
    <w:p w:rsidR="00FF1426" w:rsidRPr="00FF1426" w:rsidRDefault="00FF1426" w:rsidP="00FF1426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5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426">
        <w:rPr>
          <w:rFonts w:ascii="Times New Roman" w:hAnsi="Times New Roman" w:cs="Times New Roman"/>
          <w:sz w:val="28"/>
          <w:szCs w:val="28"/>
        </w:rPr>
        <w:t>) 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Pr="00FF1426">
        <w:rPr>
          <w:rFonts w:ascii="Times New Roman" w:hAnsi="Times New Roman" w:cs="Times New Roman"/>
          <w:sz w:val="28"/>
          <w:szCs w:val="28"/>
        </w:rPr>
        <w:t>о</w:t>
      </w:r>
      <w:r w:rsidRPr="00FF1426">
        <w:rPr>
          <w:rFonts w:ascii="Times New Roman" w:hAnsi="Times New Roman" w:cs="Times New Roman"/>
          <w:sz w:val="28"/>
          <w:szCs w:val="28"/>
        </w:rPr>
        <w:t>ставления муниципальной услуги с разделением на документы и информ</w:t>
      </w:r>
      <w:r w:rsidRPr="00FF1426">
        <w:rPr>
          <w:rFonts w:ascii="Times New Roman" w:hAnsi="Times New Roman" w:cs="Times New Roman"/>
          <w:sz w:val="28"/>
          <w:szCs w:val="28"/>
        </w:rPr>
        <w:t>а</w:t>
      </w:r>
      <w:r w:rsidRPr="00FF1426">
        <w:rPr>
          <w:rFonts w:ascii="Times New Roman" w:hAnsi="Times New Roman" w:cs="Times New Roman"/>
          <w:sz w:val="28"/>
          <w:szCs w:val="28"/>
        </w:rPr>
        <w:t>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</w:t>
      </w:r>
      <w:r w:rsidRPr="00FF1426">
        <w:rPr>
          <w:rFonts w:ascii="Times New Roman" w:hAnsi="Times New Roman" w:cs="Times New Roman"/>
          <w:sz w:val="28"/>
          <w:szCs w:val="28"/>
        </w:rPr>
        <w:t>о</w:t>
      </w:r>
      <w:r w:rsidRPr="00FF1426">
        <w:rPr>
          <w:rFonts w:ascii="Times New Roman" w:hAnsi="Times New Roman" w:cs="Times New Roman"/>
          <w:sz w:val="28"/>
          <w:szCs w:val="28"/>
        </w:rPr>
        <w:t>го взаимодействия;</w:t>
      </w:r>
    </w:p>
    <w:p w:rsidR="00FF1426" w:rsidRPr="00FF1426" w:rsidRDefault="002E5A0A" w:rsidP="00FF1426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</w:t>
      </w:r>
      <w:r w:rsidR="00FF1426" w:rsidRPr="00FF1426">
        <w:rPr>
          <w:rFonts w:ascii="Times New Roman" w:hAnsi="Times New Roman" w:cs="Times New Roman"/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FF1426" w:rsidRPr="00FF1426" w:rsidRDefault="00D3291D" w:rsidP="00FF1426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</w:t>
      </w:r>
      <w:r w:rsidR="00FF1426" w:rsidRPr="00FF1426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приостановления предоста</w:t>
      </w:r>
      <w:r w:rsidR="00FF1426" w:rsidRPr="00FF1426">
        <w:rPr>
          <w:rFonts w:ascii="Times New Roman" w:hAnsi="Times New Roman" w:cs="Times New Roman"/>
          <w:sz w:val="28"/>
          <w:szCs w:val="28"/>
        </w:rPr>
        <w:t>в</w:t>
      </w:r>
      <w:r w:rsidR="00FF1426" w:rsidRPr="00FF1426">
        <w:rPr>
          <w:rFonts w:ascii="Times New Roman" w:hAnsi="Times New Roman" w:cs="Times New Roman"/>
          <w:sz w:val="28"/>
          <w:szCs w:val="28"/>
        </w:rPr>
        <w:t>ления муниципальной услуги или отказа в предоставлении муниципальной услуги;</w:t>
      </w:r>
    </w:p>
    <w:p w:rsidR="00FF1426" w:rsidRPr="00FF1426" w:rsidRDefault="00D3291D" w:rsidP="00FF1426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</w:t>
      </w:r>
      <w:r w:rsidR="00FF1426" w:rsidRPr="00FF1426">
        <w:rPr>
          <w:rFonts w:ascii="Times New Roman" w:hAnsi="Times New Roman" w:cs="Times New Roman"/>
          <w:sz w:val="28"/>
          <w:szCs w:val="28"/>
        </w:rPr>
        <w:t>) размер платы, взимаемой с заявителя при предоставлении муниц</w:t>
      </w:r>
      <w:r w:rsidR="00FF1426" w:rsidRPr="00FF1426">
        <w:rPr>
          <w:rFonts w:ascii="Times New Roman" w:hAnsi="Times New Roman" w:cs="Times New Roman"/>
          <w:sz w:val="28"/>
          <w:szCs w:val="28"/>
        </w:rPr>
        <w:t>и</w:t>
      </w:r>
      <w:r w:rsidR="00FF1426" w:rsidRPr="00FF1426">
        <w:rPr>
          <w:rFonts w:ascii="Times New Roman" w:hAnsi="Times New Roman" w:cs="Times New Roman"/>
          <w:sz w:val="28"/>
          <w:szCs w:val="28"/>
        </w:rPr>
        <w:t>пальной услуги, и способы ее взимания в случаях, предусмотренных фед</w:t>
      </w:r>
      <w:r w:rsidR="00FF1426" w:rsidRPr="00FF1426">
        <w:rPr>
          <w:rFonts w:ascii="Times New Roman" w:hAnsi="Times New Roman" w:cs="Times New Roman"/>
          <w:sz w:val="28"/>
          <w:szCs w:val="28"/>
        </w:rPr>
        <w:t>е</w:t>
      </w:r>
      <w:r w:rsidR="00FF1426" w:rsidRPr="00FF1426">
        <w:rPr>
          <w:rFonts w:ascii="Times New Roman" w:hAnsi="Times New Roman" w:cs="Times New Roman"/>
          <w:sz w:val="28"/>
          <w:szCs w:val="28"/>
        </w:rPr>
        <w:t>ральными законами, принимаемыми в соответствии с ними иными норм</w:t>
      </w:r>
      <w:r w:rsidR="00FF1426" w:rsidRPr="00FF1426">
        <w:rPr>
          <w:rFonts w:ascii="Times New Roman" w:hAnsi="Times New Roman" w:cs="Times New Roman"/>
          <w:sz w:val="28"/>
          <w:szCs w:val="28"/>
        </w:rPr>
        <w:t>а</w:t>
      </w:r>
      <w:r w:rsidR="00FF1426" w:rsidRPr="00FF1426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</w:t>
      </w:r>
      <w:r w:rsidR="00FF1426" w:rsidRPr="00FF1426">
        <w:rPr>
          <w:rFonts w:ascii="Times New Roman" w:hAnsi="Times New Roman" w:cs="Times New Roman"/>
          <w:sz w:val="28"/>
          <w:szCs w:val="28"/>
        </w:rPr>
        <w:t>о</w:t>
      </w:r>
      <w:r w:rsidR="00FF1426" w:rsidRPr="00FF1426">
        <w:rPr>
          <w:rFonts w:ascii="Times New Roman" w:hAnsi="Times New Roman" w:cs="Times New Roman"/>
          <w:sz w:val="28"/>
          <w:szCs w:val="28"/>
        </w:rPr>
        <w:t xml:space="preserve">выми актами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="00FF1426" w:rsidRPr="00FF1426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A35F8E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A35F8E">
        <w:rPr>
          <w:rFonts w:ascii="Times New Roman" w:hAnsi="Times New Roman" w:cs="Times New Roman"/>
          <w:sz w:val="28"/>
          <w:szCs w:val="28"/>
        </w:rPr>
        <w:t>и</w:t>
      </w:r>
      <w:r w:rsidR="00A35F8E">
        <w:rPr>
          <w:rFonts w:ascii="Times New Roman" w:hAnsi="Times New Roman" w:cs="Times New Roman"/>
          <w:sz w:val="28"/>
          <w:szCs w:val="28"/>
        </w:rPr>
        <w:t>страции Троицкого района</w:t>
      </w:r>
      <w:r w:rsidR="00FF1426" w:rsidRPr="00FF1426">
        <w:rPr>
          <w:rFonts w:ascii="Times New Roman" w:hAnsi="Times New Roman" w:cs="Times New Roman"/>
          <w:sz w:val="28"/>
          <w:szCs w:val="28"/>
        </w:rPr>
        <w:t>;</w:t>
      </w:r>
    </w:p>
    <w:p w:rsidR="00FF1426" w:rsidRPr="00FF1426" w:rsidRDefault="00A35F8E" w:rsidP="00FF1426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</w:t>
      </w:r>
      <w:r w:rsidR="00FF1426" w:rsidRPr="00FF1426">
        <w:rPr>
          <w:rFonts w:ascii="Times New Roman" w:hAnsi="Times New Roman" w:cs="Times New Roman"/>
          <w:sz w:val="28"/>
          <w:szCs w:val="28"/>
        </w:rPr>
        <w:t>) максимальный срок ожидания в очереди при подаче запроса о пред</w:t>
      </w:r>
      <w:r w:rsidR="00FF1426" w:rsidRPr="00FF1426">
        <w:rPr>
          <w:rFonts w:ascii="Times New Roman" w:hAnsi="Times New Roman" w:cs="Times New Roman"/>
          <w:sz w:val="28"/>
          <w:szCs w:val="28"/>
        </w:rPr>
        <w:t>о</w:t>
      </w:r>
      <w:r w:rsidR="00FF1426" w:rsidRPr="00FF1426">
        <w:rPr>
          <w:rFonts w:ascii="Times New Roman" w:hAnsi="Times New Roman" w:cs="Times New Roman"/>
          <w:sz w:val="28"/>
          <w:szCs w:val="28"/>
        </w:rPr>
        <w:t>ставлении муниципальной услуги и при получении результата предоставл</w:t>
      </w:r>
      <w:r w:rsidR="00FF1426" w:rsidRPr="00FF1426">
        <w:rPr>
          <w:rFonts w:ascii="Times New Roman" w:hAnsi="Times New Roman" w:cs="Times New Roman"/>
          <w:sz w:val="28"/>
          <w:szCs w:val="28"/>
        </w:rPr>
        <w:t>е</w:t>
      </w:r>
      <w:r w:rsidR="00FF1426" w:rsidRPr="00FF1426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FF1426" w:rsidRPr="00FF1426" w:rsidRDefault="00A35F8E" w:rsidP="00FF1426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</w:t>
      </w:r>
      <w:r w:rsidR="00FF1426" w:rsidRPr="00FF1426">
        <w:rPr>
          <w:rFonts w:ascii="Times New Roman" w:hAnsi="Times New Roman" w:cs="Times New Roman"/>
          <w:sz w:val="28"/>
          <w:szCs w:val="28"/>
        </w:rPr>
        <w:t>) срок регистрации запроса заявителя о предоставлении муниципальной услуги;</w:t>
      </w:r>
    </w:p>
    <w:p w:rsidR="00FF1426" w:rsidRPr="00FF1426" w:rsidRDefault="00A35F8E" w:rsidP="00FF1426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="00FF1426" w:rsidRPr="00FF1426">
        <w:rPr>
          <w:rFonts w:ascii="Times New Roman" w:hAnsi="Times New Roman" w:cs="Times New Roman"/>
          <w:sz w:val="28"/>
          <w:szCs w:val="28"/>
        </w:rPr>
        <w:t>) требования к помещениям, в котор</w:t>
      </w:r>
      <w:r w:rsidR="00777257">
        <w:rPr>
          <w:rFonts w:ascii="Times New Roman" w:hAnsi="Times New Roman" w:cs="Times New Roman"/>
          <w:sz w:val="28"/>
          <w:szCs w:val="28"/>
        </w:rPr>
        <w:t>ом</w:t>
      </w:r>
      <w:r w:rsidR="00FF1426" w:rsidRPr="00FF1426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84469">
        <w:rPr>
          <w:rFonts w:ascii="Times New Roman" w:hAnsi="Times New Roman" w:cs="Times New Roman"/>
          <w:sz w:val="28"/>
          <w:szCs w:val="28"/>
        </w:rPr>
        <w:t>ю</w:t>
      </w:r>
      <w:r w:rsidR="00777257">
        <w:rPr>
          <w:rFonts w:ascii="Times New Roman" w:hAnsi="Times New Roman" w:cs="Times New Roman"/>
          <w:sz w:val="28"/>
          <w:szCs w:val="28"/>
        </w:rPr>
        <w:t>тся</w:t>
      </w:r>
      <w:r w:rsidR="00FF1426" w:rsidRPr="00FF142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84469">
        <w:rPr>
          <w:rFonts w:ascii="Times New Roman" w:hAnsi="Times New Roman" w:cs="Times New Roman"/>
          <w:sz w:val="28"/>
          <w:szCs w:val="28"/>
        </w:rPr>
        <w:t>ые</w:t>
      </w:r>
      <w:r w:rsidR="00FF1426" w:rsidRPr="00FF142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84469">
        <w:rPr>
          <w:rFonts w:ascii="Times New Roman" w:hAnsi="Times New Roman" w:cs="Times New Roman"/>
          <w:sz w:val="28"/>
          <w:szCs w:val="28"/>
        </w:rPr>
        <w:t>и</w:t>
      </w:r>
      <w:r w:rsidR="00FF1426" w:rsidRPr="00FF1426">
        <w:rPr>
          <w:rFonts w:ascii="Times New Roman" w:hAnsi="Times New Roman" w:cs="Times New Roman"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</w:t>
      </w:r>
      <w:r w:rsidR="00FF1426" w:rsidRPr="00FF1426">
        <w:rPr>
          <w:rFonts w:ascii="Times New Roman" w:hAnsi="Times New Roman" w:cs="Times New Roman"/>
          <w:sz w:val="28"/>
          <w:szCs w:val="28"/>
        </w:rPr>
        <w:t>е</w:t>
      </w:r>
      <w:r w:rsidR="00FF1426" w:rsidRPr="00FF1426">
        <w:rPr>
          <w:rFonts w:ascii="Times New Roman" w:hAnsi="Times New Roman" w:cs="Times New Roman"/>
          <w:sz w:val="28"/>
          <w:szCs w:val="28"/>
        </w:rPr>
        <w:t>ния и перечнем документов, необходимых для предоставления каждой мун</w:t>
      </w:r>
      <w:r w:rsidR="00FF1426" w:rsidRPr="00FF1426">
        <w:rPr>
          <w:rFonts w:ascii="Times New Roman" w:hAnsi="Times New Roman" w:cs="Times New Roman"/>
          <w:sz w:val="28"/>
          <w:szCs w:val="28"/>
        </w:rPr>
        <w:t>и</w:t>
      </w:r>
      <w:r w:rsidR="00FF1426" w:rsidRPr="00FF1426">
        <w:rPr>
          <w:rFonts w:ascii="Times New Roman" w:hAnsi="Times New Roman" w:cs="Times New Roman"/>
          <w:sz w:val="28"/>
          <w:szCs w:val="28"/>
        </w:rPr>
        <w:t>ципальной услуги, в том числе к обеспечению доступности для инвалидов указанных объектов в соответствии с законодательством Российской Фед</w:t>
      </w:r>
      <w:r w:rsidR="00FF1426" w:rsidRPr="00FF1426">
        <w:rPr>
          <w:rFonts w:ascii="Times New Roman" w:hAnsi="Times New Roman" w:cs="Times New Roman"/>
          <w:sz w:val="28"/>
          <w:szCs w:val="28"/>
        </w:rPr>
        <w:t>е</w:t>
      </w:r>
      <w:r w:rsidR="00FF1426" w:rsidRPr="00FF1426">
        <w:rPr>
          <w:rFonts w:ascii="Times New Roman" w:hAnsi="Times New Roman" w:cs="Times New Roman"/>
          <w:sz w:val="28"/>
          <w:szCs w:val="28"/>
        </w:rPr>
        <w:t>рации о социальной защите инвалидов;</w:t>
      </w:r>
    </w:p>
    <w:p w:rsidR="00FF1426" w:rsidRPr="00FF1426" w:rsidRDefault="00777257" w:rsidP="00FF1426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</w:t>
      </w:r>
      <w:r w:rsidR="00FF1426" w:rsidRPr="00FF1426">
        <w:rPr>
          <w:rFonts w:ascii="Times New Roman" w:hAnsi="Times New Roman" w:cs="Times New Roman"/>
          <w:sz w:val="28"/>
          <w:szCs w:val="28"/>
        </w:rPr>
        <w:t>) показатели доступности и качества муниципальн</w:t>
      </w:r>
      <w:r w:rsidR="00984469">
        <w:rPr>
          <w:rFonts w:ascii="Times New Roman" w:hAnsi="Times New Roman" w:cs="Times New Roman"/>
          <w:sz w:val="28"/>
          <w:szCs w:val="28"/>
        </w:rPr>
        <w:t xml:space="preserve">ой </w:t>
      </w:r>
      <w:r w:rsidR="00FF1426" w:rsidRPr="00FF1426">
        <w:rPr>
          <w:rFonts w:ascii="Times New Roman" w:hAnsi="Times New Roman" w:cs="Times New Roman"/>
          <w:sz w:val="28"/>
          <w:szCs w:val="28"/>
        </w:rPr>
        <w:t>услуг</w:t>
      </w:r>
      <w:r w:rsidR="00984469">
        <w:rPr>
          <w:rFonts w:ascii="Times New Roman" w:hAnsi="Times New Roman" w:cs="Times New Roman"/>
          <w:sz w:val="28"/>
          <w:szCs w:val="28"/>
        </w:rPr>
        <w:t>и</w:t>
      </w:r>
      <w:r w:rsidR="00FF1426" w:rsidRPr="00FF1426">
        <w:rPr>
          <w:rFonts w:ascii="Times New Roman" w:hAnsi="Times New Roman" w:cs="Times New Roman"/>
          <w:sz w:val="28"/>
          <w:szCs w:val="28"/>
        </w:rPr>
        <w:t>;</w:t>
      </w:r>
    </w:p>
    <w:p w:rsidR="00FF1426" w:rsidRPr="00FF1426" w:rsidRDefault="00984469" w:rsidP="00FF1426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FF1426" w:rsidRPr="00FF1426">
        <w:rPr>
          <w:rFonts w:ascii="Times New Roman" w:hAnsi="Times New Roman" w:cs="Times New Roman"/>
          <w:sz w:val="28"/>
          <w:szCs w:val="28"/>
        </w:rPr>
        <w:t>) иные требования, в том числе учитывающие особенности предоста</w:t>
      </w:r>
      <w:r w:rsidR="00FF1426" w:rsidRPr="00FF1426">
        <w:rPr>
          <w:rFonts w:ascii="Times New Roman" w:hAnsi="Times New Roman" w:cs="Times New Roman"/>
          <w:sz w:val="28"/>
          <w:szCs w:val="28"/>
        </w:rPr>
        <w:t>в</w:t>
      </w:r>
      <w:r w:rsidR="00FF1426" w:rsidRPr="00FF1426">
        <w:rPr>
          <w:rFonts w:ascii="Times New Roman" w:hAnsi="Times New Roman" w:cs="Times New Roman"/>
          <w:sz w:val="28"/>
          <w:szCs w:val="28"/>
        </w:rPr>
        <w:t>ления муниципальных услуг в многофункциональных центрах и особенности предоставления муниципальных услуг в электронной форме</w:t>
      </w:r>
      <w:proofErr w:type="gramStart"/>
      <w:r w:rsidR="00FF1426" w:rsidRPr="00FF1426">
        <w:rPr>
          <w:rFonts w:ascii="Times New Roman" w:hAnsi="Times New Roman" w:cs="Times New Roman"/>
          <w:sz w:val="28"/>
          <w:szCs w:val="28"/>
        </w:rPr>
        <w:t>.</w:t>
      </w:r>
      <w:r w:rsidR="00A7389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F1426" w:rsidRDefault="0064467F" w:rsidP="00FF1426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16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Правила Проведения экспертизы проектов административных регл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ментов пре</w:t>
      </w:r>
      <w:r w:rsidR="009F16F6"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услуг, </w:t>
      </w:r>
      <w:r w:rsidR="009F16F6" w:rsidRPr="009F16F6">
        <w:rPr>
          <w:rFonts w:ascii="Times New Roman" w:hAnsi="Times New Roman" w:cs="Times New Roman"/>
          <w:sz w:val="28"/>
          <w:szCs w:val="28"/>
        </w:rPr>
        <w:t>утвержденные постановлен</w:t>
      </w:r>
      <w:r w:rsidR="009F16F6" w:rsidRPr="009F16F6">
        <w:rPr>
          <w:rFonts w:ascii="Times New Roman" w:hAnsi="Times New Roman" w:cs="Times New Roman"/>
          <w:sz w:val="28"/>
          <w:szCs w:val="28"/>
        </w:rPr>
        <w:t>и</w:t>
      </w:r>
      <w:r w:rsidR="009F16F6" w:rsidRPr="009F16F6">
        <w:rPr>
          <w:rFonts w:ascii="Times New Roman" w:hAnsi="Times New Roman" w:cs="Times New Roman"/>
          <w:sz w:val="28"/>
          <w:szCs w:val="28"/>
        </w:rPr>
        <w:t>ем Администрации Троицкого района  от 28.05.2013 № 339</w:t>
      </w:r>
      <w:r w:rsidR="009F16F6">
        <w:rPr>
          <w:rFonts w:ascii="Times New Roman" w:hAnsi="Times New Roman" w:cs="Times New Roman"/>
          <w:sz w:val="28"/>
          <w:szCs w:val="28"/>
        </w:rPr>
        <w:t>,</w:t>
      </w:r>
      <w:r w:rsidR="009F16F6" w:rsidRPr="009F16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64467F" w:rsidRPr="005B7643" w:rsidRDefault="0064467F" w:rsidP="00FF1426">
      <w:p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7643">
        <w:rPr>
          <w:rFonts w:ascii="Times New Roman" w:hAnsi="Times New Roman" w:cs="Times New Roman"/>
          <w:sz w:val="28"/>
          <w:szCs w:val="28"/>
        </w:rPr>
        <w:t>«</w:t>
      </w:r>
      <w:r w:rsidRPr="005B7643">
        <w:rPr>
          <w:rFonts w:ascii="Times New Roman" w:hAnsi="Times New Roman" w:cs="Times New Roman"/>
          <w:sz w:val="24"/>
          <w:szCs w:val="24"/>
        </w:rPr>
        <w:t>Утверждены</w:t>
      </w:r>
    </w:p>
    <w:p w:rsidR="005B7643" w:rsidRDefault="0064467F" w:rsidP="00FF1426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7643">
        <w:rPr>
          <w:rFonts w:ascii="Times New Roman" w:hAnsi="Times New Roman" w:cs="Times New Roman"/>
          <w:sz w:val="24"/>
          <w:szCs w:val="24"/>
        </w:rPr>
        <w:tab/>
      </w:r>
      <w:r w:rsidRPr="005B7643">
        <w:rPr>
          <w:rFonts w:ascii="Times New Roman" w:hAnsi="Times New Roman" w:cs="Times New Roman"/>
          <w:sz w:val="24"/>
          <w:szCs w:val="24"/>
        </w:rPr>
        <w:tab/>
      </w:r>
      <w:r w:rsidRPr="005B7643">
        <w:rPr>
          <w:rFonts w:ascii="Times New Roman" w:hAnsi="Times New Roman" w:cs="Times New Roman"/>
          <w:sz w:val="24"/>
          <w:szCs w:val="24"/>
        </w:rPr>
        <w:tab/>
      </w:r>
      <w:r w:rsidRPr="005B7643">
        <w:rPr>
          <w:rFonts w:ascii="Times New Roman" w:hAnsi="Times New Roman" w:cs="Times New Roman"/>
          <w:sz w:val="24"/>
          <w:szCs w:val="24"/>
        </w:rPr>
        <w:tab/>
      </w:r>
      <w:r w:rsidRPr="005B7643">
        <w:rPr>
          <w:rFonts w:ascii="Times New Roman" w:hAnsi="Times New Roman" w:cs="Times New Roman"/>
          <w:sz w:val="24"/>
          <w:szCs w:val="24"/>
        </w:rPr>
        <w:tab/>
      </w:r>
      <w:r w:rsidRPr="005B7643">
        <w:rPr>
          <w:rFonts w:ascii="Times New Roman" w:hAnsi="Times New Roman" w:cs="Times New Roman"/>
          <w:sz w:val="24"/>
          <w:szCs w:val="24"/>
        </w:rPr>
        <w:tab/>
      </w:r>
      <w:r w:rsidRPr="005B7643">
        <w:rPr>
          <w:rFonts w:ascii="Times New Roman" w:hAnsi="Times New Roman" w:cs="Times New Roman"/>
          <w:sz w:val="24"/>
          <w:szCs w:val="24"/>
        </w:rPr>
        <w:tab/>
      </w:r>
      <w:r w:rsidR="00A7389D">
        <w:rPr>
          <w:rFonts w:ascii="Times New Roman" w:hAnsi="Times New Roman" w:cs="Times New Roman"/>
          <w:sz w:val="24"/>
          <w:szCs w:val="24"/>
        </w:rPr>
        <w:t>п</w:t>
      </w:r>
      <w:r w:rsidRPr="005B7643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5B7643" w:rsidRDefault="005B7643" w:rsidP="005B7643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7643">
        <w:rPr>
          <w:rFonts w:ascii="Times New Roman" w:hAnsi="Times New Roman" w:cs="Times New Roman"/>
          <w:sz w:val="24"/>
          <w:szCs w:val="24"/>
        </w:rPr>
        <w:t>Троицкого района</w:t>
      </w:r>
    </w:p>
    <w:p w:rsidR="0064467F" w:rsidRDefault="005B7643" w:rsidP="005B7643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8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28.05.2013 г. № 339</w:t>
      </w:r>
    </w:p>
    <w:p w:rsidR="005B7643" w:rsidRDefault="005B7643" w:rsidP="005B7643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p w:rsidR="005B7643" w:rsidRDefault="005B7643" w:rsidP="005B7643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p w:rsidR="00EC7F5F" w:rsidRDefault="00E47FED" w:rsidP="00EC7F5F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5B7643" w:rsidRDefault="00EC7F5F" w:rsidP="00EC7F5F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C7F5F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gramStart"/>
      <w:r w:rsidRPr="00EC7F5F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пред</w:t>
      </w:r>
      <w:r w:rsidRPr="00EC7F5F">
        <w:rPr>
          <w:rFonts w:ascii="Times New Roman" w:hAnsi="Times New Roman" w:cs="Times New Roman"/>
          <w:sz w:val="28"/>
          <w:szCs w:val="28"/>
        </w:rPr>
        <w:t>о</w:t>
      </w:r>
      <w:r w:rsidRPr="00EC7F5F">
        <w:rPr>
          <w:rFonts w:ascii="Times New Roman" w:hAnsi="Times New Roman" w:cs="Times New Roman"/>
          <w:sz w:val="28"/>
          <w:szCs w:val="28"/>
        </w:rPr>
        <w:t>ставления муниципальных услуг</w:t>
      </w:r>
      <w:proofErr w:type="gramEnd"/>
    </w:p>
    <w:p w:rsidR="00EC7F5F" w:rsidRDefault="00EC7F5F" w:rsidP="00EC7F5F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377B" w:rsidRDefault="0088377B" w:rsidP="0088377B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16F6">
        <w:rPr>
          <w:rFonts w:ascii="Times New Roman" w:hAnsi="Times New Roman" w:cs="Times New Roman"/>
          <w:sz w:val="28"/>
          <w:szCs w:val="28"/>
        </w:rPr>
        <w:t xml:space="preserve">1.  </w:t>
      </w:r>
      <w:r w:rsidRPr="0088377B">
        <w:rPr>
          <w:rFonts w:ascii="Times New Roman" w:hAnsi="Times New Roman" w:cs="Times New Roman"/>
          <w:sz w:val="28"/>
          <w:szCs w:val="28"/>
        </w:rPr>
        <w:t>Проекты административных регламентов подлежат следующим эк</w:t>
      </w:r>
      <w:r w:rsidRPr="0088377B">
        <w:rPr>
          <w:rFonts w:ascii="Times New Roman" w:hAnsi="Times New Roman" w:cs="Times New Roman"/>
          <w:sz w:val="28"/>
          <w:szCs w:val="28"/>
        </w:rPr>
        <w:t>с</w:t>
      </w:r>
      <w:r w:rsidRPr="0088377B">
        <w:rPr>
          <w:rFonts w:ascii="Times New Roman" w:hAnsi="Times New Roman" w:cs="Times New Roman"/>
          <w:sz w:val="28"/>
          <w:szCs w:val="28"/>
        </w:rPr>
        <w:t>пертизам:</w:t>
      </w:r>
    </w:p>
    <w:p w:rsidR="0088377B" w:rsidRDefault="0088377B" w:rsidP="0088377B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независимой экспертизе;</w:t>
      </w:r>
    </w:p>
    <w:p w:rsidR="0088377B" w:rsidRDefault="0088377B" w:rsidP="0088377B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экспертизе, проводимой Администрацией </w:t>
      </w:r>
      <w:r w:rsidR="00DF5E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роицкого района в лице юридического отдела Администрации Троицкого района;</w:t>
      </w:r>
    </w:p>
    <w:p w:rsidR="00026E78" w:rsidRDefault="00026E78" w:rsidP="0088377B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 иными видами экспертиз, предусмотренным федеральным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тельством, законодательством </w:t>
      </w:r>
      <w:r w:rsidR="003071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лтайского края.</w:t>
      </w:r>
    </w:p>
    <w:p w:rsidR="00B15C66" w:rsidRDefault="00DF6795" w:rsidP="0088377B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5C66">
        <w:rPr>
          <w:rFonts w:ascii="Times New Roman" w:hAnsi="Times New Roman" w:cs="Times New Roman"/>
          <w:sz w:val="28"/>
          <w:szCs w:val="28"/>
        </w:rPr>
        <w:t>2. Предметом независимой экспертизы проектов административных р</w:t>
      </w:r>
      <w:r w:rsidR="00B15C66">
        <w:rPr>
          <w:rFonts w:ascii="Times New Roman" w:hAnsi="Times New Roman" w:cs="Times New Roman"/>
          <w:sz w:val="28"/>
          <w:szCs w:val="28"/>
        </w:rPr>
        <w:t>е</w:t>
      </w:r>
      <w:r w:rsidR="00B15C66">
        <w:rPr>
          <w:rFonts w:ascii="Times New Roman" w:hAnsi="Times New Roman" w:cs="Times New Roman"/>
          <w:sz w:val="28"/>
          <w:szCs w:val="28"/>
        </w:rPr>
        <w:t>гламентов  (далее – «независимая экспертиза»)</w:t>
      </w:r>
      <w:r>
        <w:rPr>
          <w:rFonts w:ascii="Times New Roman" w:hAnsi="Times New Roman" w:cs="Times New Roman"/>
          <w:sz w:val="28"/>
          <w:szCs w:val="28"/>
        </w:rPr>
        <w:t xml:space="preserve"> является оценка возможного положительного эффекта, а также возможных негативных последствий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положений данных проектов для граждан и организаций.</w:t>
      </w:r>
    </w:p>
    <w:p w:rsidR="00DC6334" w:rsidRDefault="00316D0D" w:rsidP="00316D0D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6E78">
        <w:rPr>
          <w:rFonts w:ascii="Times New Roman" w:hAnsi="Times New Roman" w:cs="Times New Roman"/>
          <w:sz w:val="28"/>
          <w:szCs w:val="28"/>
        </w:rPr>
        <w:t xml:space="preserve">    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>мися в ведении органа, являющегося разработчиком.</w:t>
      </w:r>
    </w:p>
    <w:p w:rsidR="00DC6334" w:rsidRDefault="00DC6334" w:rsidP="00316D0D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проведения независимой экспертизы проект административн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регламента размещается в Интернете на официальном сайте </w:t>
      </w:r>
      <w:r w:rsidR="00316D0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</w:t>
      </w:r>
      <w:r w:rsidR="00316D0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16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ции </w:t>
      </w:r>
      <w:r w:rsidR="00C9580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316D0D">
        <w:rPr>
          <w:rFonts w:ascii="Times New Roman" w:eastAsiaTheme="minorHAnsi" w:hAnsi="Times New Roman" w:cs="Times New Roman"/>
          <w:sz w:val="28"/>
          <w:szCs w:val="28"/>
          <w:lang w:eastAsia="en-US"/>
        </w:rPr>
        <w:t>роицкого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6334" w:rsidRDefault="00DC6334" w:rsidP="00316D0D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независимой экспертизы не может быть менее пятн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дцати дней со дня размещения проекта в Интернете.</w:t>
      </w:r>
    </w:p>
    <w:p w:rsidR="00DC6334" w:rsidRDefault="00DC6334" w:rsidP="00316D0D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независимой экспертизы составляется заключение, кот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рое направляется </w:t>
      </w:r>
      <w:r w:rsidR="00C958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4F61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Троицкого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являющийся разработчиком административного регламента. </w:t>
      </w:r>
      <w:r w:rsidR="00C9580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F61B5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 Администрации Тр</w:t>
      </w:r>
      <w:r w:rsidR="004F61B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F61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ицкого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 рассмотреть все поступившие заключения независ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мой экспертизы и принять решение по результатам каждой из них.</w:t>
      </w:r>
    </w:p>
    <w:p w:rsidR="00DC6334" w:rsidRDefault="00465177" w:rsidP="00465177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Непоступление заключения независимой экспертизы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Админ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страции Троицкого района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являющийся разработчиком административного регламента, в срок, отведенный для ее проведения, не является препятствием для проведения экспертизы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Троицкого в лице  юридическ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 отдела Администрации Троицкого района.</w:t>
      </w:r>
    </w:p>
    <w:p w:rsidR="00DC6334" w:rsidRDefault="00465177" w:rsidP="00465177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Предметом экспертизы проектов административных регламентов, проводимой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отделом Администрации Троицкого района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оценка соответствия проектов требованиям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 разработки и утверждения административных регламентов предоставления муниципал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услуг.</w:t>
      </w:r>
    </w:p>
    <w:p w:rsidR="00DC6334" w:rsidRPr="00783A25" w:rsidRDefault="009B49F4" w:rsidP="009228D4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C6334"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6D50FC"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Троицкого района</w:t>
      </w:r>
      <w:r w:rsidR="00DC6334"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Алтайского края, отве</w:t>
      </w:r>
      <w:r w:rsidR="00DC6334"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DC6334"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ственный за утверждение административного регламента, готовит и пре</w:t>
      </w:r>
      <w:r w:rsidR="00DC6334"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DC6334"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ставляет на экспертизу в </w:t>
      </w:r>
      <w:r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юридический отдел Администрации </w:t>
      </w:r>
      <w:r w:rsidR="00FA75FE"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>роицкого ра</w:t>
      </w:r>
      <w:r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она  </w:t>
      </w:r>
      <w:r w:rsidR="00DC6334"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</w:t>
      </w:r>
      <w:r w:rsidR="00FA75FE"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правового акта администрации троицкого рай</w:t>
      </w:r>
      <w:r w:rsidR="00FA75FE"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A75FE"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об утвер</w:t>
      </w:r>
      <w:r w:rsidR="006D50FC"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>ждении регламента</w:t>
      </w:r>
      <w:r w:rsidR="00FA75FE"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муниципальной услуги и п</w:t>
      </w:r>
      <w:r w:rsidR="00FA75FE"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A75FE"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>яснительная записка</w:t>
      </w:r>
      <w:r w:rsidR="00DC6334"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заключения независимой экспертизы (при его наличии), лист согласования, ины</w:t>
      </w:r>
      <w:r w:rsid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C6334"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</w:t>
      </w:r>
      <w:r w:rsid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DC6334"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</w:t>
      </w:r>
      <w:r w:rsid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C6334"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предложения и (или) зам</w:t>
      </w:r>
      <w:r w:rsidR="00DC6334"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C6334" w:rsidRPr="00783A25">
        <w:rPr>
          <w:rFonts w:ascii="Times New Roman" w:eastAsiaTheme="minorHAnsi" w:hAnsi="Times New Roman" w:cs="Times New Roman"/>
          <w:sz w:val="28"/>
          <w:szCs w:val="28"/>
          <w:lang w:eastAsia="en-US"/>
        </w:rPr>
        <w:t>чания в отношении проекта административного регламента.</w:t>
      </w:r>
      <w:proofErr w:type="gramEnd"/>
    </w:p>
    <w:p w:rsidR="00DC6334" w:rsidRDefault="00DC6334" w:rsidP="009228D4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пояснительной записке к проекту административного регламента 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водится информация:</w:t>
      </w:r>
    </w:p>
    <w:p w:rsidR="00DC6334" w:rsidRDefault="00DC6334" w:rsidP="009228D4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об основных предполагаемых улучшениях предоставления </w:t>
      </w:r>
      <w:r w:rsidR="009228D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</w:t>
      </w:r>
      <w:r w:rsidR="009228D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228D4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исполнения </w:t>
      </w:r>
      <w:r w:rsidR="009228D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функции в случае принятия 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министративного регламента;</w:t>
      </w:r>
    </w:p>
    <w:p w:rsidR="00DC6334" w:rsidRDefault="00DC6334" w:rsidP="009228D4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о дате размещения проекта административного регламента на офиц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альном сайте </w:t>
      </w:r>
      <w:r w:rsidR="009228D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Троицкого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наличии (отсутствии) 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ключения независимой экспертизы и учете ее рекомендаций;</w:t>
      </w:r>
    </w:p>
    <w:p w:rsidR="00DC6334" w:rsidRDefault="00DC6334" w:rsidP="009228D4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 предложениях заинтересованных организаций и граждан.</w:t>
      </w:r>
    </w:p>
    <w:p w:rsidR="00DC6334" w:rsidRDefault="009228D4" w:rsidP="009228D4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Юридический отдел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согласовывает проект административного регл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мента путем проставления визы на листе согласования или оформляет з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ключение с замечаниями и (или) предложениями в срок, не превышающий 30 дней.</w:t>
      </w:r>
    </w:p>
    <w:p w:rsidR="00DC6334" w:rsidRDefault="00073877" w:rsidP="009228D4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228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 Администрации </w:t>
      </w:r>
      <w:r w:rsidR="00FA75FE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9228D4">
        <w:rPr>
          <w:rFonts w:ascii="Times New Roman" w:eastAsiaTheme="minorHAnsi" w:hAnsi="Times New Roman" w:cs="Times New Roman"/>
          <w:sz w:val="28"/>
          <w:szCs w:val="28"/>
          <w:lang w:eastAsia="en-US"/>
        </w:rPr>
        <w:t>роицкого района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ответственный за утвержд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административного регламента, обеспечивает учет указанных замечаний и предложений, хранение листа согласования.</w:t>
      </w:r>
    </w:p>
    <w:p w:rsidR="00DC6334" w:rsidRDefault="009228D4" w:rsidP="00073877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наличии согласования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юридическим отделом Администрации Троицкого района 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 административного регламента с приложением пояснительной записки подлежит согласованию с заместителем </w:t>
      </w:r>
      <w:r w:rsidR="00FA75FE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Адм</w:t>
      </w:r>
      <w:r w:rsidR="00FA75F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A75FE">
        <w:rPr>
          <w:rFonts w:ascii="Times New Roman" w:eastAsiaTheme="minorHAnsi" w:hAnsi="Times New Roman" w:cs="Times New Roman"/>
          <w:sz w:val="28"/>
          <w:szCs w:val="28"/>
          <w:lang w:eastAsia="en-US"/>
        </w:rPr>
        <w:t>нистрации района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курирующим сферу деятельности соответствующего </w:t>
      </w:r>
      <w:r w:rsidR="0007387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A75FE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FA75FE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гана Администрации Троицкого района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6334" w:rsidRDefault="005A6DBA" w:rsidP="00073877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После согласования проект административного регламента утвержд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в установленном порядке нормативным правовым актом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Троицкого района.</w:t>
      </w:r>
    </w:p>
    <w:p w:rsidR="00DC6334" w:rsidRPr="00073877" w:rsidRDefault="00073877" w:rsidP="00073877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3"/>
      <w:bookmarkStart w:id="2" w:name="Par26"/>
      <w:bookmarkEnd w:id="1"/>
      <w:bookmarkEnd w:id="2"/>
      <w:r w:rsidRPr="00073877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DC6334" w:rsidRPr="00073877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Осуществление органами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Троицкого района Алтайского края</w:t>
      </w:r>
      <w:r w:rsidR="00DC6334" w:rsidRPr="000738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отдельных государственных полномочий Алтайского края, переданных им на основании закона Алтайского края с предоставлением субвенций из краевого бюджета, исполняется в порядке, установленном с</w:t>
      </w:r>
      <w:r w:rsidR="00DC6334" w:rsidRPr="0007387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C6334" w:rsidRPr="0007387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ответствующим административным регламентом, утвержденным органом исполнительной власти Алтайского края, если иное не установлено законом Алтайского края.</w:t>
      </w:r>
    </w:p>
    <w:p w:rsidR="00DC6334" w:rsidRDefault="00450BDA" w:rsidP="005A6DBA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>. Утвержденный административный регламент подлежит официальн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>му размещению на официальном</w:t>
      </w:r>
      <w:r w:rsidR="005A6D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сайте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6DB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Троицкого района</w:t>
      </w:r>
    </w:p>
    <w:p w:rsidR="00DC6334" w:rsidRDefault="00450BDA" w:rsidP="005A6DBA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A6D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Внесение изменений в административные регламенты предоставл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</w:t>
      </w:r>
      <w:r w:rsidR="005A6DB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услуг</w:t>
      </w:r>
      <w:r w:rsidR="00DC6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порядке, установленном для разработки и утверждения административных регламентов.</w:t>
      </w:r>
    </w:p>
    <w:p w:rsidR="00D234AE" w:rsidRPr="00D234AE" w:rsidRDefault="00DC6334" w:rsidP="00D234AE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Внесение изменений в административный регламент предоставления </w:t>
      </w:r>
      <w:r w:rsidR="00D23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актов прокурорского реагирования осуществляется без проведения экспертиз, предусмотренных </w:t>
      </w:r>
      <w:hyperlink r:id="rId10" w:history="1">
        <w:r w:rsidR="00D234AE" w:rsidRPr="00D234A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</w:t>
        </w:r>
      </w:hyperlink>
      <w:r w:rsidR="00D23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="00D234AE" w:rsidRPr="00D234AE">
        <w:rPr>
          <w:rFonts w:ascii="Times New Roman" w:hAnsi="Times New Roman" w:cs="Times New Roman"/>
          <w:sz w:val="28"/>
          <w:szCs w:val="28"/>
        </w:rPr>
        <w:t xml:space="preserve"> </w:t>
      </w:r>
      <w:r w:rsidR="00D234AE" w:rsidRPr="00D234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 w:rsidR="00D234AE" w:rsidRPr="00D234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234AE" w:rsidRPr="00D234AE">
        <w:rPr>
          <w:rFonts w:ascii="Times New Roman" w:eastAsiaTheme="minorHAnsi" w:hAnsi="Times New Roman" w:cs="Times New Roman"/>
          <w:sz w:val="28"/>
          <w:szCs w:val="28"/>
          <w:lang w:eastAsia="en-US"/>
        </w:rPr>
        <w:t>вил</w:t>
      </w:r>
      <w:r w:rsidR="00D23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34AE" w:rsidRPr="00D234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экспертизы проектов административных регламентов пред</w:t>
      </w:r>
      <w:r w:rsidR="00D234AE" w:rsidRPr="00D234A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234AE" w:rsidRPr="00D234A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муниципальных услуг</w:t>
      </w:r>
      <w:r w:rsidR="00D234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6334" w:rsidRDefault="00DC6334" w:rsidP="00D234AE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внесении указанных изменений с приложением копии 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 прокурорского реагирования направляется в </w:t>
      </w:r>
      <w:r w:rsidR="00D234AE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юридический отдел Админ</w:t>
      </w:r>
      <w:r w:rsidR="00D234A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23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страции Троицкого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срок, не превышающий 3 рабочих дней с моме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 принятия правового акта о внесении изменений в административный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гламент</w:t>
      </w:r>
      <w:proofErr w:type="gramStart"/>
      <w:r w:rsidR="00E70498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87630A" w:rsidRDefault="0087630A" w:rsidP="00D234AE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0498" w:rsidRPr="00E70498" w:rsidRDefault="00E70498" w:rsidP="00E70498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16F6">
        <w:rPr>
          <w:rFonts w:ascii="Times New Roman" w:hAnsi="Times New Roman" w:cs="Times New Roman"/>
          <w:sz w:val="28"/>
          <w:szCs w:val="28"/>
        </w:rPr>
        <w:t>3</w:t>
      </w:r>
      <w:r w:rsidRPr="00E70498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официальном сайте Адм</w:t>
      </w:r>
      <w:r w:rsidRPr="00E70498">
        <w:rPr>
          <w:rFonts w:ascii="Times New Roman" w:hAnsi="Times New Roman" w:cs="Times New Roman"/>
          <w:sz w:val="28"/>
          <w:szCs w:val="28"/>
        </w:rPr>
        <w:t>и</w:t>
      </w:r>
      <w:r w:rsidRPr="00E70498">
        <w:rPr>
          <w:rFonts w:ascii="Times New Roman" w:hAnsi="Times New Roman" w:cs="Times New Roman"/>
          <w:sz w:val="28"/>
          <w:szCs w:val="28"/>
        </w:rPr>
        <w:t>нистрации Троицкого района.</w:t>
      </w:r>
    </w:p>
    <w:p w:rsidR="00E70498" w:rsidRPr="00E70498" w:rsidRDefault="00E70498" w:rsidP="00E70498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0498" w:rsidRPr="00E70498" w:rsidRDefault="00E70498" w:rsidP="00E70498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0498" w:rsidRPr="00E70498" w:rsidRDefault="00E70498" w:rsidP="00E70498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498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E70498">
        <w:rPr>
          <w:rFonts w:ascii="Times New Roman" w:hAnsi="Times New Roman" w:cs="Times New Roman"/>
          <w:sz w:val="28"/>
          <w:szCs w:val="28"/>
        </w:rPr>
        <w:tab/>
      </w:r>
      <w:r w:rsidRPr="00E70498">
        <w:rPr>
          <w:rFonts w:ascii="Times New Roman" w:hAnsi="Times New Roman" w:cs="Times New Roman"/>
          <w:sz w:val="28"/>
          <w:szCs w:val="28"/>
        </w:rPr>
        <w:tab/>
      </w:r>
      <w:r w:rsidRPr="00E70498">
        <w:rPr>
          <w:rFonts w:ascii="Times New Roman" w:hAnsi="Times New Roman" w:cs="Times New Roman"/>
          <w:sz w:val="28"/>
          <w:szCs w:val="28"/>
        </w:rPr>
        <w:tab/>
      </w:r>
      <w:r w:rsidRPr="00E70498">
        <w:rPr>
          <w:rFonts w:ascii="Times New Roman" w:hAnsi="Times New Roman" w:cs="Times New Roman"/>
          <w:sz w:val="28"/>
          <w:szCs w:val="28"/>
        </w:rPr>
        <w:tab/>
      </w:r>
      <w:r w:rsidRPr="00E7049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87630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0498">
        <w:rPr>
          <w:rFonts w:ascii="Times New Roman" w:hAnsi="Times New Roman" w:cs="Times New Roman"/>
          <w:sz w:val="28"/>
          <w:szCs w:val="28"/>
        </w:rPr>
        <w:t xml:space="preserve">А.В. Овсянников                     </w:t>
      </w:r>
    </w:p>
    <w:p w:rsidR="00E70498" w:rsidRPr="00E70498" w:rsidRDefault="00E70498" w:rsidP="00E70498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0498" w:rsidRPr="0088377B" w:rsidRDefault="00E70498" w:rsidP="0088377B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70498" w:rsidRPr="0088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96" w:rsidRDefault="00623E96" w:rsidP="00A7389D">
      <w:r>
        <w:separator/>
      </w:r>
    </w:p>
  </w:endnote>
  <w:endnote w:type="continuationSeparator" w:id="0">
    <w:p w:rsidR="00623E96" w:rsidRDefault="00623E96" w:rsidP="00A7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96" w:rsidRDefault="00623E96" w:rsidP="00A7389D">
      <w:r>
        <w:separator/>
      </w:r>
    </w:p>
  </w:footnote>
  <w:footnote w:type="continuationSeparator" w:id="0">
    <w:p w:rsidR="00623E96" w:rsidRDefault="00623E96" w:rsidP="00A7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161"/>
    <w:multiLevelType w:val="hybridMultilevel"/>
    <w:tmpl w:val="7A08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7F50"/>
    <w:multiLevelType w:val="hybridMultilevel"/>
    <w:tmpl w:val="F6AE3C0A"/>
    <w:lvl w:ilvl="0" w:tplc="BFD861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E5"/>
    <w:rsid w:val="00006304"/>
    <w:rsid w:val="00026E78"/>
    <w:rsid w:val="00073877"/>
    <w:rsid w:val="001959DF"/>
    <w:rsid w:val="002E5A0A"/>
    <w:rsid w:val="003071F6"/>
    <w:rsid w:val="00316D0D"/>
    <w:rsid w:val="003723A8"/>
    <w:rsid w:val="004141B8"/>
    <w:rsid w:val="004365E5"/>
    <w:rsid w:val="00450BDA"/>
    <w:rsid w:val="00465177"/>
    <w:rsid w:val="004F61B5"/>
    <w:rsid w:val="0053585E"/>
    <w:rsid w:val="0054360A"/>
    <w:rsid w:val="005A6DBA"/>
    <w:rsid w:val="005B7643"/>
    <w:rsid w:val="00623E96"/>
    <w:rsid w:val="00640EC6"/>
    <w:rsid w:val="0064467F"/>
    <w:rsid w:val="006D50FC"/>
    <w:rsid w:val="00777257"/>
    <w:rsid w:val="00783A25"/>
    <w:rsid w:val="007A4362"/>
    <w:rsid w:val="0087630A"/>
    <w:rsid w:val="0088377B"/>
    <w:rsid w:val="008D2464"/>
    <w:rsid w:val="008E0A2E"/>
    <w:rsid w:val="009228D4"/>
    <w:rsid w:val="00944CE3"/>
    <w:rsid w:val="00984469"/>
    <w:rsid w:val="00991ED1"/>
    <w:rsid w:val="009B49F4"/>
    <w:rsid w:val="009F16F6"/>
    <w:rsid w:val="009F6110"/>
    <w:rsid w:val="00A35F8E"/>
    <w:rsid w:val="00A7389D"/>
    <w:rsid w:val="00AA6C54"/>
    <w:rsid w:val="00AC11D7"/>
    <w:rsid w:val="00AE3008"/>
    <w:rsid w:val="00B15C66"/>
    <w:rsid w:val="00C6494D"/>
    <w:rsid w:val="00C9580F"/>
    <w:rsid w:val="00D234AE"/>
    <w:rsid w:val="00D3291D"/>
    <w:rsid w:val="00DC6334"/>
    <w:rsid w:val="00DF5E89"/>
    <w:rsid w:val="00DF6795"/>
    <w:rsid w:val="00E33C6E"/>
    <w:rsid w:val="00E47FED"/>
    <w:rsid w:val="00E70498"/>
    <w:rsid w:val="00EC7F5F"/>
    <w:rsid w:val="00F348F2"/>
    <w:rsid w:val="00FA75FE"/>
    <w:rsid w:val="00FF1426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C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48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3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389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738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389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C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48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3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389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738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389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CDE413C3FAB25DD9C7AECFEE1C264E5795D8581DED0D8A9507192023480F85C70374BC49442347A842F35A7962F97FF66799B5D402790860862Ey9i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D0E47E735E046CC8BFB6F013E2C8D3096B9B560861DB711673A705D720AA5C05789B38FFCED6B2342A7F382C44CB1E2B9B540EB0FB3CC31A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395B-6993-4133-9E4D-FBAA4AE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31</cp:revision>
  <cp:lastPrinted>2019-12-24T08:32:00Z</cp:lastPrinted>
  <dcterms:created xsi:type="dcterms:W3CDTF">2019-12-19T04:54:00Z</dcterms:created>
  <dcterms:modified xsi:type="dcterms:W3CDTF">2020-01-10T09:01:00Z</dcterms:modified>
</cp:coreProperties>
</file>